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BC083" w14:textId="7EA694FA" w:rsidR="0068693C" w:rsidRDefault="0068693C" w:rsidP="0068693C">
      <w:pPr>
        <w:pStyle w:val="Balk6"/>
        <w:ind w:firstLine="0"/>
        <w:jc w:val="center"/>
      </w:pPr>
      <w:bookmarkStart w:id="0" w:name="_Söz.Ek-2:_Teknik_Şartname_(İş_Tanım"/>
      <w:bookmarkStart w:id="1" w:name="_Toc233021555"/>
      <w:bookmarkStart w:id="2" w:name="_Toc189367323"/>
      <w:bookmarkStart w:id="3" w:name="_Toc232234016"/>
      <w:bookmarkStart w:id="4" w:name="_Toc233021549"/>
      <w:bookmarkEnd w:id="0"/>
      <w:r>
        <w:t xml:space="preserve">Söz. Ek-2: Teknik Şartname </w:t>
      </w:r>
      <w:bookmarkEnd w:id="1"/>
    </w:p>
    <w:p w14:paraId="27C3815D" w14:textId="1F66A6CC" w:rsidR="0068693C" w:rsidRDefault="0068693C" w:rsidP="0068693C">
      <w:pPr>
        <w:jc w:val="both"/>
        <w:rPr>
          <w:b/>
          <w:sz w:val="20"/>
          <w:szCs w:val="20"/>
        </w:rPr>
      </w:pPr>
      <w:bookmarkStart w:id="5" w:name="_Toc232234025"/>
      <w:bookmarkStart w:id="6" w:name="_Toc188240391"/>
      <w:r>
        <w:rPr>
          <w:b/>
          <w:sz w:val="20"/>
          <w:szCs w:val="20"/>
        </w:rPr>
        <w:t xml:space="preserve">İŞ TANIMI (TEKNİK ŞARTNAME) STANDART FORMU                           </w:t>
      </w:r>
      <w:r>
        <w:rPr>
          <w:b/>
          <w:sz w:val="20"/>
          <w:szCs w:val="20"/>
        </w:rPr>
        <w:tab/>
        <w:t xml:space="preserve">          (Söz. EK:2a)</w:t>
      </w:r>
      <w:bookmarkEnd w:id="5"/>
      <w:r>
        <w:rPr>
          <w:b/>
          <w:sz w:val="20"/>
          <w:szCs w:val="20"/>
        </w:rPr>
        <w:t xml:space="preserve">  </w:t>
      </w:r>
      <w:bookmarkEnd w:id="6"/>
    </w:p>
    <w:p w14:paraId="3ABE01F2" w14:textId="52B73489" w:rsidR="0068693C" w:rsidRDefault="001B05A0" w:rsidP="00755C2E">
      <w:pPr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LOT 1:</w:t>
      </w:r>
      <w:r w:rsidR="00755C2E">
        <w:rPr>
          <w:position w:val="-2"/>
          <w:sz w:val="20"/>
          <w:szCs w:val="20"/>
        </w:rPr>
        <w:t xml:space="preserve"> 1 adet</w:t>
      </w:r>
      <w:r>
        <w:rPr>
          <w:position w:val="-2"/>
          <w:sz w:val="20"/>
          <w:szCs w:val="20"/>
        </w:rPr>
        <w:t xml:space="preserve"> SEPERATÖR ALIMI</w:t>
      </w:r>
    </w:p>
    <w:p w14:paraId="265D7164" w14:textId="5E9FCC31" w:rsidR="0068693C" w:rsidRDefault="0068693C" w:rsidP="0068693C">
      <w:pPr>
        <w:rPr>
          <w:sz w:val="20"/>
          <w:szCs w:val="20"/>
        </w:rPr>
      </w:pPr>
      <w:bookmarkStart w:id="7" w:name="_Toc188240392"/>
      <w:bookmarkStart w:id="8" w:name="_Toc187830912"/>
      <w:r>
        <w:rPr>
          <w:sz w:val="20"/>
          <w:szCs w:val="20"/>
        </w:rPr>
        <w:t xml:space="preserve">Sözleşme Adı: </w:t>
      </w:r>
      <w:bookmarkEnd w:id="7"/>
      <w:bookmarkEnd w:id="8"/>
      <w:r w:rsidR="001B05A0" w:rsidRPr="006B13CD">
        <w:rPr>
          <w:sz w:val="20"/>
          <w:szCs w:val="20"/>
        </w:rPr>
        <w:t>Süt Ürünlerinde Kadın Emeği Tekman Elif Hanım Örneği (SÜTKET)</w:t>
      </w:r>
      <w:r w:rsidR="001B05A0" w:rsidRPr="000512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Projesi için </w:t>
      </w:r>
      <w:r w:rsidR="001B05A0">
        <w:rPr>
          <w:sz w:val="20"/>
          <w:szCs w:val="20"/>
        </w:rPr>
        <w:t>Mal</w:t>
      </w:r>
      <w:r>
        <w:rPr>
          <w:sz w:val="20"/>
          <w:szCs w:val="20"/>
        </w:rPr>
        <w:t xml:space="preserve"> Alımı</w:t>
      </w:r>
    </w:p>
    <w:p w14:paraId="69D3BFF3" w14:textId="18F87A92" w:rsidR="0068693C" w:rsidRDefault="0068693C" w:rsidP="0068693C">
      <w:pPr>
        <w:rPr>
          <w:sz w:val="20"/>
          <w:szCs w:val="20"/>
        </w:rPr>
      </w:pPr>
      <w:r>
        <w:rPr>
          <w:sz w:val="20"/>
          <w:szCs w:val="20"/>
        </w:rPr>
        <w:t xml:space="preserve">Referans </w:t>
      </w:r>
      <w:proofErr w:type="spellStart"/>
      <w:r>
        <w:rPr>
          <w:sz w:val="20"/>
          <w:szCs w:val="20"/>
        </w:rPr>
        <w:t>no</w:t>
      </w:r>
      <w:proofErr w:type="spellEnd"/>
      <w:r>
        <w:rPr>
          <w:sz w:val="20"/>
          <w:szCs w:val="20"/>
        </w:rPr>
        <w:t xml:space="preserve">   : </w:t>
      </w:r>
      <w:r w:rsidR="001B05A0">
        <w:rPr>
          <w:sz w:val="20"/>
          <w:szCs w:val="20"/>
        </w:rPr>
        <w:t>TRA1/25/ALT_SGA_YEDİP/0013</w:t>
      </w:r>
      <w:r w:rsidR="001B05A0">
        <w:rPr>
          <w:sz w:val="20"/>
        </w:rPr>
        <w:t xml:space="preserve"> / </w:t>
      </w:r>
      <w:r w:rsidR="001B05A0" w:rsidRPr="00733153">
        <w:rPr>
          <w:sz w:val="20"/>
          <w:szCs w:val="20"/>
        </w:rPr>
        <w:t>01</w:t>
      </w:r>
    </w:p>
    <w:p w14:paraId="7B77B713" w14:textId="77777777" w:rsidR="0068693C" w:rsidRDefault="0068693C" w:rsidP="0068693C">
      <w:pPr>
        <w:rPr>
          <w:sz w:val="20"/>
          <w:szCs w:val="20"/>
        </w:rPr>
      </w:pPr>
    </w:p>
    <w:p w14:paraId="23200437" w14:textId="77777777" w:rsidR="0068693C" w:rsidRDefault="0068693C" w:rsidP="0068693C">
      <w:pPr>
        <w:spacing w:after="120"/>
        <w:jc w:val="both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1.</w:t>
      </w:r>
      <w:r>
        <w:rPr>
          <w:b/>
          <w:position w:val="-2"/>
          <w:sz w:val="20"/>
          <w:szCs w:val="20"/>
        </w:rPr>
        <w:tab/>
        <w:t xml:space="preserve">ARKA PLAN </w:t>
      </w:r>
    </w:p>
    <w:p w14:paraId="329173AE" w14:textId="77777777" w:rsidR="00722057" w:rsidRPr="00733153" w:rsidRDefault="00722057" w:rsidP="00722057">
      <w:pPr>
        <w:pStyle w:val="Balk3"/>
        <w:shd w:val="clear" w:color="auto" w:fill="FFFFFF"/>
        <w:spacing w:before="0" w:line="450" w:lineRule="atLeast"/>
        <w:jc w:val="both"/>
        <w:rPr>
          <w:rFonts w:ascii="Times New Roman" w:hAnsi="Times New Roman" w:cs="Times New Roman"/>
          <w:color w:val="0F1115"/>
          <w:sz w:val="20"/>
          <w:szCs w:val="20"/>
        </w:rPr>
      </w:pPr>
      <w:r w:rsidRPr="00733153">
        <w:rPr>
          <w:rStyle w:val="Gl"/>
          <w:rFonts w:ascii="Times New Roman" w:hAnsi="Times New Roman" w:cs="Times New Roman"/>
          <w:b w:val="0"/>
          <w:bCs w:val="0"/>
          <w:color w:val="0F1115"/>
          <w:sz w:val="20"/>
          <w:szCs w:val="20"/>
        </w:rPr>
        <w:t>Kurumsal Kimlik ve Yapı:</w:t>
      </w:r>
    </w:p>
    <w:p w14:paraId="110F9CFA" w14:textId="77777777" w:rsidR="00722057" w:rsidRPr="00733153" w:rsidRDefault="00722057" w:rsidP="0072205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141"/>
        <w:jc w:val="both"/>
        <w:rPr>
          <w:color w:val="0F1115"/>
          <w:sz w:val="20"/>
          <w:szCs w:val="20"/>
        </w:rPr>
      </w:pPr>
      <w:r w:rsidRPr="00733153">
        <w:rPr>
          <w:rStyle w:val="Gl"/>
          <w:rFonts w:eastAsiaTheme="majorEastAsia"/>
          <w:color w:val="0F1115"/>
          <w:sz w:val="20"/>
          <w:szCs w:val="20"/>
        </w:rPr>
        <w:t>Tam Unvan:</w:t>
      </w:r>
      <w:r w:rsidRPr="00733153">
        <w:rPr>
          <w:color w:val="0F1115"/>
          <w:sz w:val="20"/>
          <w:szCs w:val="20"/>
        </w:rPr>
        <w:t> </w:t>
      </w:r>
      <w:r>
        <w:rPr>
          <w:color w:val="0F1115"/>
          <w:sz w:val="20"/>
          <w:szCs w:val="20"/>
        </w:rPr>
        <w:t>ELİF YILMAZ - YILMAZ SÜT VE SÜT ÜRÜNLERİ</w:t>
      </w:r>
    </w:p>
    <w:p w14:paraId="1F05D03B" w14:textId="77777777" w:rsidR="00722057" w:rsidRPr="00733153" w:rsidRDefault="00722057" w:rsidP="0072205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141"/>
        <w:jc w:val="both"/>
        <w:rPr>
          <w:color w:val="0F1115"/>
          <w:sz w:val="20"/>
          <w:szCs w:val="20"/>
        </w:rPr>
      </w:pPr>
      <w:r w:rsidRPr="00733153">
        <w:rPr>
          <w:rStyle w:val="Gl"/>
          <w:rFonts w:eastAsiaTheme="majorEastAsia"/>
          <w:color w:val="0F1115"/>
          <w:sz w:val="20"/>
          <w:szCs w:val="20"/>
        </w:rPr>
        <w:t>Kuruluş Tarihi:</w:t>
      </w:r>
      <w:r w:rsidRPr="00733153">
        <w:rPr>
          <w:color w:val="0F1115"/>
          <w:sz w:val="20"/>
          <w:szCs w:val="20"/>
        </w:rPr>
        <w:t> </w:t>
      </w:r>
      <w:r>
        <w:rPr>
          <w:color w:val="0F1115"/>
          <w:sz w:val="20"/>
          <w:szCs w:val="20"/>
        </w:rPr>
        <w:t>10.12.2020</w:t>
      </w:r>
    </w:p>
    <w:p w14:paraId="3D121DC2" w14:textId="77777777" w:rsidR="00722057" w:rsidRPr="00733153" w:rsidRDefault="00722057" w:rsidP="0072205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141"/>
        <w:jc w:val="both"/>
        <w:rPr>
          <w:color w:val="0F1115"/>
          <w:sz w:val="20"/>
          <w:szCs w:val="20"/>
        </w:rPr>
      </w:pPr>
      <w:r w:rsidRPr="00733153">
        <w:rPr>
          <w:rStyle w:val="Gl"/>
          <w:rFonts w:eastAsiaTheme="majorEastAsia"/>
          <w:color w:val="0F1115"/>
          <w:sz w:val="20"/>
          <w:szCs w:val="20"/>
        </w:rPr>
        <w:t>Hukuki Statüsü:</w:t>
      </w:r>
      <w:r w:rsidRPr="00733153">
        <w:rPr>
          <w:color w:val="0F1115"/>
          <w:sz w:val="20"/>
          <w:szCs w:val="20"/>
        </w:rPr>
        <w:t> </w:t>
      </w:r>
      <w:proofErr w:type="spellStart"/>
      <w:r>
        <w:rPr>
          <w:color w:val="0F1115"/>
          <w:sz w:val="20"/>
          <w:szCs w:val="20"/>
        </w:rPr>
        <w:t>Gerçel</w:t>
      </w:r>
      <w:proofErr w:type="spellEnd"/>
      <w:r>
        <w:rPr>
          <w:color w:val="0F1115"/>
          <w:sz w:val="20"/>
          <w:szCs w:val="20"/>
        </w:rPr>
        <w:t xml:space="preserve"> Kişi</w:t>
      </w:r>
    </w:p>
    <w:p w14:paraId="7B0C6966" w14:textId="77777777" w:rsidR="00722057" w:rsidRPr="00733153" w:rsidRDefault="00722057" w:rsidP="0072205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141"/>
        <w:jc w:val="both"/>
        <w:rPr>
          <w:color w:val="0F1115"/>
          <w:sz w:val="20"/>
          <w:szCs w:val="20"/>
        </w:rPr>
      </w:pPr>
      <w:r w:rsidRPr="00733153">
        <w:rPr>
          <w:rStyle w:val="Gl"/>
          <w:rFonts w:eastAsiaTheme="majorEastAsia"/>
          <w:color w:val="0F1115"/>
          <w:sz w:val="20"/>
          <w:szCs w:val="20"/>
        </w:rPr>
        <w:t>Faaliyet Konusu:</w:t>
      </w:r>
      <w:r w:rsidRPr="00733153">
        <w:rPr>
          <w:color w:val="0F1115"/>
          <w:sz w:val="20"/>
          <w:szCs w:val="20"/>
        </w:rPr>
        <w:t> </w:t>
      </w:r>
      <w:r w:rsidRPr="008C64C1">
        <w:rPr>
          <w:color w:val="0F1115"/>
          <w:sz w:val="20"/>
          <w:szCs w:val="20"/>
        </w:rPr>
        <w:t>105190-SUTTEN YAPILAN DIGER URUNLERIN IMALATI</w:t>
      </w:r>
      <w:r w:rsidRPr="00733153">
        <w:rPr>
          <w:color w:val="0F1115"/>
          <w:sz w:val="20"/>
          <w:szCs w:val="20"/>
        </w:rPr>
        <w:t>.</w:t>
      </w:r>
    </w:p>
    <w:p w14:paraId="26346AAA" w14:textId="77777777" w:rsidR="00722057" w:rsidRPr="00733153" w:rsidRDefault="00722057" w:rsidP="00722057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141"/>
        <w:jc w:val="both"/>
        <w:rPr>
          <w:color w:val="0F1115"/>
          <w:sz w:val="20"/>
          <w:szCs w:val="20"/>
        </w:rPr>
      </w:pPr>
      <w:r w:rsidRPr="00733153">
        <w:rPr>
          <w:rStyle w:val="Gl"/>
          <w:rFonts w:eastAsiaTheme="majorEastAsia"/>
          <w:color w:val="0F1115"/>
          <w:sz w:val="20"/>
          <w:szCs w:val="20"/>
        </w:rPr>
        <w:t>Ana Faaliyet Alanı:</w:t>
      </w:r>
      <w:r w:rsidRPr="00733153">
        <w:rPr>
          <w:color w:val="0F1115"/>
          <w:sz w:val="20"/>
          <w:szCs w:val="20"/>
        </w:rPr>
        <w:t> </w:t>
      </w:r>
      <w:r>
        <w:rPr>
          <w:color w:val="0F1115"/>
          <w:sz w:val="20"/>
          <w:szCs w:val="20"/>
        </w:rPr>
        <w:t>Yöresel süt ürünleri üretimi</w:t>
      </w:r>
    </w:p>
    <w:p w14:paraId="3103736F" w14:textId="77777777" w:rsidR="00722057" w:rsidRDefault="00722057" w:rsidP="0068693C">
      <w:pPr>
        <w:spacing w:after="120"/>
        <w:jc w:val="both"/>
        <w:rPr>
          <w:position w:val="-2"/>
          <w:sz w:val="20"/>
          <w:szCs w:val="20"/>
        </w:rPr>
      </w:pPr>
    </w:p>
    <w:p w14:paraId="7EA1AF0D" w14:textId="329D2C61" w:rsidR="0068693C" w:rsidRDefault="0068693C" w:rsidP="0068693C">
      <w:pPr>
        <w:spacing w:after="120"/>
        <w:jc w:val="both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2.</w:t>
      </w:r>
      <w:r>
        <w:rPr>
          <w:b/>
          <w:position w:val="-2"/>
          <w:sz w:val="20"/>
          <w:szCs w:val="20"/>
        </w:rPr>
        <w:tab/>
        <w:t>SÖZLEŞME HEDEFLERİ</w:t>
      </w:r>
      <w:r w:rsidR="00755C2E">
        <w:rPr>
          <w:b/>
          <w:position w:val="-2"/>
          <w:sz w:val="20"/>
          <w:szCs w:val="20"/>
        </w:rPr>
        <w:t xml:space="preserve"> ve İŞİN KAPSAMI</w:t>
      </w:r>
    </w:p>
    <w:p w14:paraId="051D0142" w14:textId="356E0B45" w:rsidR="0068693C" w:rsidRDefault="0068693C" w:rsidP="0068693C">
      <w:pPr>
        <w:spacing w:after="1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ab/>
      </w:r>
      <w:r w:rsidR="00755C2E">
        <w:rPr>
          <w:position w:val="-2"/>
          <w:sz w:val="20"/>
          <w:szCs w:val="20"/>
        </w:rPr>
        <w:t xml:space="preserve"> Aşağıda teknik özellikleri sunulan 1 adet </w:t>
      </w:r>
      <w:proofErr w:type="spellStart"/>
      <w:r w:rsidR="00755C2E">
        <w:rPr>
          <w:position w:val="-2"/>
          <w:sz w:val="20"/>
          <w:szCs w:val="20"/>
        </w:rPr>
        <w:t>seperatör</w:t>
      </w:r>
      <w:proofErr w:type="spellEnd"/>
      <w:r w:rsidR="00755C2E">
        <w:rPr>
          <w:position w:val="-2"/>
          <w:sz w:val="20"/>
          <w:szCs w:val="20"/>
        </w:rPr>
        <w:t xml:space="preserve"> alımıdır</w:t>
      </w:r>
    </w:p>
    <w:p w14:paraId="4439B97E" w14:textId="0F0E6F14" w:rsidR="00722057" w:rsidRPr="00361056" w:rsidRDefault="00755C2E" w:rsidP="00755C2E">
      <w:pPr>
        <w:spacing w:after="120"/>
        <w:jc w:val="both"/>
        <w:rPr>
          <w:color w:val="0F1115"/>
          <w:sz w:val="20"/>
          <w:szCs w:val="20"/>
        </w:rPr>
      </w:pPr>
      <w:r>
        <w:rPr>
          <w:position w:val="-2"/>
          <w:sz w:val="20"/>
          <w:szCs w:val="20"/>
        </w:rPr>
        <w:t xml:space="preserve"> 3</w:t>
      </w:r>
      <w:r w:rsidR="00722057" w:rsidRPr="00361056">
        <w:rPr>
          <w:rStyle w:val="Gl"/>
          <w:bCs w:val="0"/>
          <w:color w:val="0F1115"/>
          <w:sz w:val="20"/>
          <w:szCs w:val="20"/>
        </w:rPr>
        <w:t>. TEDARİK EDİLECEK EKİPMANLARIN TANIMI:</w:t>
      </w:r>
    </w:p>
    <w:p w14:paraId="63F79815" w14:textId="77777777" w:rsidR="00722057" w:rsidRPr="00361056" w:rsidRDefault="00722057" w:rsidP="00755C2E">
      <w:pPr>
        <w:pStyle w:val="ds-markdown-paragraph"/>
        <w:shd w:val="clear" w:color="auto" w:fill="FFFFFF"/>
        <w:spacing w:before="0" w:beforeAutospacing="0" w:after="0" w:afterAutospacing="0"/>
        <w:ind w:left="426"/>
        <w:jc w:val="both"/>
        <w:rPr>
          <w:color w:val="0F1115"/>
          <w:sz w:val="20"/>
          <w:szCs w:val="20"/>
        </w:rPr>
      </w:pPr>
    </w:p>
    <w:p w14:paraId="155D3A50" w14:textId="77777777" w:rsidR="00722057" w:rsidRPr="00F902C3" w:rsidRDefault="00722057" w:rsidP="00722057">
      <w:pPr>
        <w:spacing w:after="120"/>
        <w:jc w:val="both"/>
        <w:rPr>
          <w:b/>
          <w:position w:val="-2"/>
          <w:sz w:val="20"/>
          <w:szCs w:val="20"/>
          <w:u w:val="single"/>
        </w:rPr>
      </w:pPr>
      <w:r>
        <w:rPr>
          <w:b/>
          <w:position w:val="-2"/>
          <w:sz w:val="20"/>
          <w:szCs w:val="20"/>
          <w:u w:val="single"/>
        </w:rPr>
        <w:t xml:space="preserve">SEPERATÖR </w:t>
      </w:r>
      <w:r w:rsidRPr="00F902C3">
        <w:rPr>
          <w:b/>
          <w:position w:val="-2"/>
          <w:sz w:val="20"/>
          <w:szCs w:val="20"/>
          <w:u w:val="single"/>
        </w:rPr>
        <w:t xml:space="preserve"> MAKİNASI TEKNİK ÖZELLİKLERİ (1 makine)</w:t>
      </w:r>
    </w:p>
    <w:tbl>
      <w:tblPr>
        <w:tblW w:w="95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1417"/>
        <w:gridCol w:w="3880"/>
      </w:tblGrid>
      <w:tr w:rsidR="00722057" w:rsidRPr="00B5729E" w14:paraId="7FC4BCB4" w14:textId="77777777" w:rsidTr="00203CEC">
        <w:trPr>
          <w:trHeight w:val="361"/>
        </w:trPr>
        <w:tc>
          <w:tcPr>
            <w:tcW w:w="9550" w:type="dxa"/>
            <w:gridSpan w:val="4"/>
            <w:vAlign w:val="center"/>
            <w:hideMark/>
          </w:tcPr>
          <w:p w14:paraId="3492D366" w14:textId="77777777" w:rsidR="00722057" w:rsidRPr="00B5729E" w:rsidRDefault="00722057" w:rsidP="00203C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SEPERATÖR</w:t>
            </w:r>
            <w:r w:rsidRPr="00B5729E">
              <w:rPr>
                <w:color w:val="000000"/>
                <w:sz w:val="20"/>
                <w:szCs w:val="20"/>
              </w:rPr>
              <w:t xml:space="preserve"> MAKİNASI TEKNİK ÖZELLİKLERİ</w:t>
            </w:r>
          </w:p>
        </w:tc>
      </w:tr>
      <w:tr w:rsidR="00722057" w:rsidRPr="00B5729E" w14:paraId="132E756E" w14:textId="77777777" w:rsidTr="00203CEC">
        <w:trPr>
          <w:trHeight w:val="316"/>
        </w:trPr>
        <w:tc>
          <w:tcPr>
            <w:tcW w:w="2694" w:type="dxa"/>
            <w:vAlign w:val="center"/>
            <w:hideMark/>
          </w:tcPr>
          <w:p w14:paraId="720DB120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B5729E">
              <w:rPr>
                <w:color w:val="000000"/>
                <w:sz w:val="20"/>
                <w:szCs w:val="20"/>
              </w:rPr>
              <w:t>ÖZELLİK</w:t>
            </w:r>
          </w:p>
        </w:tc>
        <w:tc>
          <w:tcPr>
            <w:tcW w:w="1559" w:type="dxa"/>
            <w:vAlign w:val="center"/>
            <w:hideMark/>
          </w:tcPr>
          <w:p w14:paraId="1251087F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B5729E">
              <w:rPr>
                <w:color w:val="000000"/>
                <w:sz w:val="20"/>
                <w:szCs w:val="20"/>
              </w:rPr>
              <w:t>BİRİM</w:t>
            </w:r>
          </w:p>
        </w:tc>
        <w:tc>
          <w:tcPr>
            <w:tcW w:w="1417" w:type="dxa"/>
            <w:vAlign w:val="center"/>
            <w:hideMark/>
          </w:tcPr>
          <w:p w14:paraId="49BFAAF5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DEĞER </w:t>
            </w:r>
          </w:p>
        </w:tc>
        <w:tc>
          <w:tcPr>
            <w:tcW w:w="3880" w:type="dxa"/>
            <w:vAlign w:val="center"/>
            <w:hideMark/>
          </w:tcPr>
          <w:p w14:paraId="590E4308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B5729E">
              <w:rPr>
                <w:color w:val="000000"/>
                <w:sz w:val="20"/>
                <w:szCs w:val="20"/>
              </w:rPr>
              <w:t>AÇIKLAMA</w:t>
            </w:r>
          </w:p>
        </w:tc>
      </w:tr>
      <w:tr w:rsidR="00722057" w:rsidRPr="00B5729E" w14:paraId="27EF8883" w14:textId="77777777" w:rsidTr="00203CEC">
        <w:trPr>
          <w:trHeight w:val="258"/>
        </w:trPr>
        <w:tc>
          <w:tcPr>
            <w:tcW w:w="2694" w:type="dxa"/>
            <w:vAlign w:val="center"/>
          </w:tcPr>
          <w:p w14:paraId="785BC989" w14:textId="3A5783D9" w:rsidR="00722057" w:rsidRPr="00B5729E" w:rsidRDefault="00BC618B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  <w:r w:rsidR="00722057" w:rsidRPr="002A6B67">
              <w:rPr>
                <w:color w:val="000000"/>
                <w:sz w:val="20"/>
                <w:szCs w:val="20"/>
              </w:rPr>
              <w:t xml:space="preserve">ağ ayırma kapasitesi </w:t>
            </w:r>
          </w:p>
        </w:tc>
        <w:tc>
          <w:tcPr>
            <w:tcW w:w="1559" w:type="dxa"/>
            <w:vAlign w:val="center"/>
          </w:tcPr>
          <w:p w14:paraId="744F7F08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Litre/saat</w:t>
            </w:r>
          </w:p>
        </w:tc>
        <w:tc>
          <w:tcPr>
            <w:tcW w:w="1417" w:type="dxa"/>
            <w:vAlign w:val="center"/>
          </w:tcPr>
          <w:p w14:paraId="28C95643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3880" w:type="dxa"/>
            <w:vAlign w:val="center"/>
            <w:hideMark/>
          </w:tcPr>
          <w:p w14:paraId="4EFF01A9" w14:textId="77777777" w:rsidR="00722057" w:rsidRPr="00B5729E" w:rsidRDefault="00722057" w:rsidP="00203CEC">
            <w:pPr>
              <w:rPr>
                <w:color w:val="000000"/>
                <w:sz w:val="20"/>
                <w:szCs w:val="20"/>
              </w:rPr>
            </w:pPr>
            <w:r w:rsidRPr="00B5729E">
              <w:rPr>
                <w:color w:val="000000"/>
                <w:sz w:val="20"/>
                <w:szCs w:val="20"/>
              </w:rPr>
              <w:t>Minimum belirtilen değerlerde olmalıdır.</w:t>
            </w:r>
          </w:p>
        </w:tc>
      </w:tr>
      <w:tr w:rsidR="00722057" w:rsidRPr="00B5729E" w14:paraId="6F3DDB92" w14:textId="77777777" w:rsidTr="00203CEC">
        <w:trPr>
          <w:trHeight w:val="248"/>
        </w:trPr>
        <w:tc>
          <w:tcPr>
            <w:tcW w:w="2694" w:type="dxa"/>
            <w:vAlign w:val="center"/>
          </w:tcPr>
          <w:p w14:paraId="2B54D472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 w:rsidRPr="002A6B67">
              <w:rPr>
                <w:color w:val="000000"/>
                <w:sz w:val="20"/>
                <w:szCs w:val="20"/>
              </w:rPr>
              <w:t xml:space="preserve">Standardizasyon kapasitesi </w:t>
            </w:r>
          </w:p>
        </w:tc>
        <w:tc>
          <w:tcPr>
            <w:tcW w:w="1559" w:type="dxa"/>
            <w:vAlign w:val="center"/>
          </w:tcPr>
          <w:p w14:paraId="7066DE7F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Litre/saat</w:t>
            </w:r>
          </w:p>
        </w:tc>
        <w:tc>
          <w:tcPr>
            <w:tcW w:w="1417" w:type="dxa"/>
            <w:vAlign w:val="center"/>
          </w:tcPr>
          <w:p w14:paraId="35729A1C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3880" w:type="dxa"/>
            <w:vAlign w:val="center"/>
            <w:hideMark/>
          </w:tcPr>
          <w:p w14:paraId="088EF446" w14:textId="77777777" w:rsidR="00722057" w:rsidRPr="00B5729E" w:rsidRDefault="00722057" w:rsidP="00203CEC">
            <w:pPr>
              <w:rPr>
                <w:color w:val="000000"/>
                <w:sz w:val="20"/>
                <w:szCs w:val="20"/>
              </w:rPr>
            </w:pPr>
            <w:r w:rsidRPr="00B5729E">
              <w:rPr>
                <w:color w:val="000000"/>
                <w:sz w:val="20"/>
                <w:szCs w:val="20"/>
              </w:rPr>
              <w:t>Minimum belirtilen değerlerde olmalıdır.</w:t>
            </w:r>
          </w:p>
        </w:tc>
      </w:tr>
      <w:tr w:rsidR="00722057" w:rsidRPr="00B5729E" w14:paraId="0E7E02AA" w14:textId="77777777" w:rsidTr="00203CEC">
        <w:trPr>
          <w:trHeight w:val="259"/>
        </w:trPr>
        <w:tc>
          <w:tcPr>
            <w:tcW w:w="2694" w:type="dxa"/>
            <w:vAlign w:val="center"/>
          </w:tcPr>
          <w:p w14:paraId="331D6E72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 w:rsidRPr="002A6B67">
              <w:rPr>
                <w:color w:val="000000"/>
                <w:sz w:val="20"/>
                <w:szCs w:val="20"/>
              </w:rPr>
              <w:t xml:space="preserve">Performansı (yağsız sütte kalıntı yağ oranı) </w:t>
            </w:r>
          </w:p>
        </w:tc>
        <w:tc>
          <w:tcPr>
            <w:tcW w:w="1559" w:type="dxa"/>
            <w:vAlign w:val="center"/>
          </w:tcPr>
          <w:p w14:paraId="0B22CF61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14:paraId="517A660C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3880" w:type="dxa"/>
            <w:vAlign w:val="center"/>
            <w:hideMark/>
          </w:tcPr>
          <w:p w14:paraId="5FA9C1D5" w14:textId="77777777" w:rsidR="00722057" w:rsidRPr="00B5729E" w:rsidRDefault="00722057" w:rsidP="00203C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Maksimum </w:t>
            </w:r>
            <w:r w:rsidRPr="00B5729E">
              <w:rPr>
                <w:color w:val="000000"/>
                <w:sz w:val="20"/>
                <w:szCs w:val="20"/>
              </w:rPr>
              <w:t>değerlerde olmalıdır</w:t>
            </w:r>
          </w:p>
        </w:tc>
      </w:tr>
      <w:tr w:rsidR="00722057" w:rsidRPr="00B5729E" w14:paraId="290EAD57" w14:textId="77777777" w:rsidTr="00203CEC">
        <w:trPr>
          <w:trHeight w:val="131"/>
        </w:trPr>
        <w:tc>
          <w:tcPr>
            <w:tcW w:w="2694" w:type="dxa"/>
            <w:vAlign w:val="center"/>
          </w:tcPr>
          <w:p w14:paraId="1338F805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Tek platform üzerinde kontrol panosu ve hidroforlu olmalıdır</w:t>
            </w:r>
          </w:p>
        </w:tc>
        <w:tc>
          <w:tcPr>
            <w:tcW w:w="1559" w:type="dxa"/>
            <w:vAlign w:val="center"/>
          </w:tcPr>
          <w:p w14:paraId="0B8F9D81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F9A0E7E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  <w:hideMark/>
          </w:tcPr>
          <w:p w14:paraId="742ACD30" w14:textId="77777777" w:rsidR="00722057" w:rsidRDefault="00722057" w:rsidP="00203CEC">
            <w:r w:rsidRPr="00EC596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79BD7EB3" w14:textId="77777777" w:rsidTr="00203CEC">
        <w:trPr>
          <w:trHeight w:val="191"/>
        </w:trPr>
        <w:tc>
          <w:tcPr>
            <w:tcW w:w="2694" w:type="dxa"/>
            <w:vAlign w:val="center"/>
          </w:tcPr>
          <w:p w14:paraId="331CA2AC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Malzeme özelliği</w:t>
            </w:r>
          </w:p>
        </w:tc>
        <w:tc>
          <w:tcPr>
            <w:tcW w:w="1559" w:type="dxa"/>
            <w:vAlign w:val="center"/>
          </w:tcPr>
          <w:p w14:paraId="6C995F92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2F461FE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AISI 304</w:t>
            </w:r>
          </w:p>
        </w:tc>
        <w:tc>
          <w:tcPr>
            <w:tcW w:w="3880" w:type="dxa"/>
            <w:hideMark/>
          </w:tcPr>
          <w:p w14:paraId="04603427" w14:textId="77777777" w:rsidR="00722057" w:rsidRDefault="00722057" w:rsidP="00203CEC">
            <w:r w:rsidRPr="00EC596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40BCBF0C" w14:textId="77777777" w:rsidTr="00203CEC">
        <w:trPr>
          <w:trHeight w:val="99"/>
        </w:trPr>
        <w:tc>
          <w:tcPr>
            <w:tcW w:w="2694" w:type="dxa"/>
            <w:vAlign w:val="center"/>
          </w:tcPr>
          <w:p w14:paraId="75B2A49E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Motor tahrik tipi</w:t>
            </w:r>
          </w:p>
        </w:tc>
        <w:tc>
          <w:tcPr>
            <w:tcW w:w="1559" w:type="dxa"/>
            <w:vAlign w:val="center"/>
          </w:tcPr>
          <w:p w14:paraId="61622A85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Kayışlı</w:t>
            </w:r>
          </w:p>
        </w:tc>
        <w:tc>
          <w:tcPr>
            <w:tcW w:w="1417" w:type="dxa"/>
            <w:vAlign w:val="center"/>
          </w:tcPr>
          <w:p w14:paraId="0E062A87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  <w:hideMark/>
          </w:tcPr>
          <w:p w14:paraId="1D9A3A56" w14:textId="77777777" w:rsidR="00722057" w:rsidRDefault="00722057" w:rsidP="00203CEC">
            <w:r w:rsidRPr="006B42C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04052979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23FA05FB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 tambur malzeme</w:t>
            </w:r>
          </w:p>
        </w:tc>
        <w:tc>
          <w:tcPr>
            <w:tcW w:w="1559" w:type="dxa"/>
            <w:vAlign w:val="center"/>
          </w:tcPr>
          <w:p w14:paraId="49C420C3" w14:textId="77777777" w:rsidR="00722057" w:rsidRPr="00B5729E" w:rsidRDefault="00722057" w:rsidP="00203CEC">
            <w:pPr>
              <w:rPr>
                <w:color w:val="000000"/>
                <w:sz w:val="20"/>
                <w:szCs w:val="20"/>
              </w:rPr>
            </w:pPr>
            <w:r w:rsidRPr="002A6B67">
              <w:rPr>
                <w:color w:val="000000"/>
                <w:sz w:val="20"/>
                <w:szCs w:val="20"/>
              </w:rPr>
              <w:t>EN1.4418 kalite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A6B67">
              <w:rPr>
                <w:color w:val="000000"/>
                <w:sz w:val="20"/>
                <w:szCs w:val="20"/>
              </w:rPr>
              <w:t xml:space="preserve">paslanmaz çelik </w:t>
            </w:r>
          </w:p>
        </w:tc>
        <w:tc>
          <w:tcPr>
            <w:tcW w:w="1417" w:type="dxa"/>
            <w:vAlign w:val="center"/>
          </w:tcPr>
          <w:p w14:paraId="0429A39F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  <w:hideMark/>
          </w:tcPr>
          <w:p w14:paraId="4C76C8E0" w14:textId="77777777" w:rsidR="00722057" w:rsidRDefault="00722057" w:rsidP="00203CEC">
            <w:r w:rsidRPr="006B42C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5530C222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5514B03E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BA1796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F279FE6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</w:tcPr>
          <w:p w14:paraId="4E2DFC31" w14:textId="77777777" w:rsidR="00722057" w:rsidRPr="003F3334" w:rsidRDefault="00722057" w:rsidP="00203CEC">
            <w:pPr>
              <w:rPr>
                <w:color w:val="000000"/>
                <w:sz w:val="20"/>
                <w:szCs w:val="20"/>
              </w:rPr>
            </w:pPr>
            <w:r w:rsidRPr="006B42C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082FA439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4A94867D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Süt ile temas eden yüzeyler </w:t>
            </w:r>
          </w:p>
        </w:tc>
        <w:tc>
          <w:tcPr>
            <w:tcW w:w="1559" w:type="dxa"/>
            <w:vAlign w:val="center"/>
          </w:tcPr>
          <w:p w14:paraId="3EF85814" w14:textId="77777777" w:rsidR="00722057" w:rsidRPr="00B5729E" w:rsidRDefault="00722057" w:rsidP="00203C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Paslanmaz çelik </w:t>
            </w:r>
          </w:p>
        </w:tc>
        <w:tc>
          <w:tcPr>
            <w:tcW w:w="1417" w:type="dxa"/>
            <w:vAlign w:val="center"/>
          </w:tcPr>
          <w:p w14:paraId="5857DBF8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</w:tcPr>
          <w:p w14:paraId="3D9E97BB" w14:textId="77777777" w:rsidR="00722057" w:rsidRPr="003F3334" w:rsidRDefault="00722057" w:rsidP="00203CEC">
            <w:pPr>
              <w:rPr>
                <w:color w:val="000000"/>
                <w:sz w:val="20"/>
                <w:szCs w:val="20"/>
              </w:rPr>
            </w:pPr>
            <w:r w:rsidRPr="006B42C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170C9B79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26BBD688" w14:textId="77777777" w:rsidR="00722057" w:rsidRPr="00B5729E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CIP uyumlu</w:t>
            </w:r>
          </w:p>
        </w:tc>
        <w:tc>
          <w:tcPr>
            <w:tcW w:w="1559" w:type="dxa"/>
            <w:vAlign w:val="center"/>
          </w:tcPr>
          <w:p w14:paraId="0F21DF40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17E4470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</w:tcPr>
          <w:p w14:paraId="04143A48" w14:textId="77777777" w:rsidR="00722057" w:rsidRPr="003F3334" w:rsidRDefault="00722057" w:rsidP="00203CEC">
            <w:pPr>
              <w:rPr>
                <w:color w:val="000000"/>
                <w:sz w:val="20"/>
                <w:szCs w:val="20"/>
              </w:rPr>
            </w:pPr>
            <w:r w:rsidRPr="006B42C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5EB13133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59B53717" w14:textId="77777777" w:rsidR="00722057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Otomatik temizleme</w:t>
            </w:r>
          </w:p>
        </w:tc>
        <w:tc>
          <w:tcPr>
            <w:tcW w:w="1559" w:type="dxa"/>
            <w:vAlign w:val="center"/>
          </w:tcPr>
          <w:p w14:paraId="180F47CC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D4219CE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</w:tcPr>
          <w:p w14:paraId="0BE4AC43" w14:textId="77777777" w:rsidR="00722057" w:rsidRPr="003F3334" w:rsidRDefault="00722057" w:rsidP="00203CEC">
            <w:pPr>
              <w:rPr>
                <w:color w:val="000000"/>
                <w:sz w:val="20"/>
                <w:szCs w:val="20"/>
              </w:rPr>
            </w:pPr>
            <w:r w:rsidRPr="006B42CD">
              <w:rPr>
                <w:color w:val="000000"/>
                <w:sz w:val="20"/>
                <w:szCs w:val="20"/>
              </w:rPr>
              <w:t>Belirtilen değerlerde olmalıdır.</w:t>
            </w:r>
          </w:p>
        </w:tc>
      </w:tr>
      <w:tr w:rsidR="00722057" w:rsidRPr="00B5729E" w14:paraId="0501E942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4EB94778" w14:textId="77777777" w:rsidR="00722057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PLC </w:t>
            </w:r>
            <w:proofErr w:type="spellStart"/>
            <w:r>
              <w:rPr>
                <w:color w:val="000000"/>
                <w:sz w:val="20"/>
                <w:szCs w:val="20"/>
              </w:rPr>
              <w:t>kotrol</w:t>
            </w:r>
            <w:proofErr w:type="spellEnd"/>
          </w:p>
        </w:tc>
        <w:tc>
          <w:tcPr>
            <w:tcW w:w="1559" w:type="dxa"/>
            <w:vAlign w:val="center"/>
          </w:tcPr>
          <w:p w14:paraId="34F7AD8C" w14:textId="005868EB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CC99D5E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</w:tcPr>
          <w:p w14:paraId="7DA6D9E4" w14:textId="77777777" w:rsidR="00722057" w:rsidRPr="003F3334" w:rsidRDefault="00722057" w:rsidP="00203CEC">
            <w:pPr>
              <w:rPr>
                <w:color w:val="000000"/>
                <w:sz w:val="20"/>
                <w:szCs w:val="20"/>
              </w:rPr>
            </w:pPr>
          </w:p>
        </w:tc>
      </w:tr>
      <w:tr w:rsidR="00722057" w:rsidRPr="00B5729E" w14:paraId="12E02018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355E2BF8" w14:textId="77777777" w:rsidR="00722057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Pano koruma sınıf</w:t>
            </w:r>
          </w:p>
        </w:tc>
        <w:tc>
          <w:tcPr>
            <w:tcW w:w="1559" w:type="dxa"/>
            <w:vAlign w:val="center"/>
          </w:tcPr>
          <w:p w14:paraId="78C99C43" w14:textId="5ABDA0A3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IP54</w:t>
            </w:r>
          </w:p>
        </w:tc>
        <w:tc>
          <w:tcPr>
            <w:tcW w:w="1417" w:type="dxa"/>
            <w:vAlign w:val="center"/>
          </w:tcPr>
          <w:p w14:paraId="697CA801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</w:tcPr>
          <w:p w14:paraId="6E461D54" w14:textId="77777777" w:rsidR="00722057" w:rsidRPr="003F3334" w:rsidRDefault="00722057" w:rsidP="00203CEC">
            <w:pPr>
              <w:rPr>
                <w:color w:val="000000"/>
                <w:sz w:val="20"/>
                <w:szCs w:val="20"/>
              </w:rPr>
            </w:pPr>
          </w:p>
        </w:tc>
      </w:tr>
      <w:tr w:rsidR="00722057" w:rsidRPr="00B5729E" w14:paraId="1F33C0E2" w14:textId="77777777" w:rsidTr="00203CEC">
        <w:trPr>
          <w:trHeight w:val="146"/>
        </w:trPr>
        <w:tc>
          <w:tcPr>
            <w:tcW w:w="2694" w:type="dxa"/>
            <w:vAlign w:val="center"/>
          </w:tcPr>
          <w:p w14:paraId="3B3C06DF" w14:textId="77777777" w:rsidR="00722057" w:rsidRDefault="00722057" w:rsidP="00722057">
            <w:pPr>
              <w:ind w:left="7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Dijital gösterge</w:t>
            </w:r>
          </w:p>
        </w:tc>
        <w:tc>
          <w:tcPr>
            <w:tcW w:w="1559" w:type="dxa"/>
            <w:vAlign w:val="center"/>
          </w:tcPr>
          <w:p w14:paraId="08E05DCD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27B2B36" w14:textId="77777777" w:rsidR="00722057" w:rsidRPr="00B5729E" w:rsidRDefault="00722057" w:rsidP="00203CEC">
            <w:pPr>
              <w:ind w:firstLineChars="100" w:firstLine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3880" w:type="dxa"/>
          </w:tcPr>
          <w:p w14:paraId="6A3570C2" w14:textId="77777777" w:rsidR="00722057" w:rsidRPr="003F3334" w:rsidRDefault="00722057" w:rsidP="00203CE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F7B61FD" w14:textId="77777777" w:rsidR="00722057" w:rsidRDefault="00722057" w:rsidP="00722057">
      <w:pPr>
        <w:spacing w:after="120"/>
        <w:ind w:left="720"/>
        <w:jc w:val="both"/>
        <w:rPr>
          <w:i/>
          <w:position w:val="-2"/>
          <w:sz w:val="20"/>
          <w:szCs w:val="20"/>
          <w:highlight w:val="yellow"/>
        </w:rPr>
      </w:pPr>
    </w:p>
    <w:p w14:paraId="44F03A88" w14:textId="55F98968" w:rsidR="0068693C" w:rsidRDefault="0068693C" w:rsidP="00755C2E">
      <w:pPr>
        <w:spacing w:after="120"/>
        <w:jc w:val="both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YÖNETİM / KONTROL VE NİHAİ ONAY</w:t>
      </w:r>
    </w:p>
    <w:p w14:paraId="2591049D" w14:textId="7AA79D88" w:rsidR="0068693C" w:rsidRDefault="0068693C" w:rsidP="0068693C">
      <w:pPr>
        <w:spacing w:after="120"/>
        <w:jc w:val="both"/>
        <w:rPr>
          <w:i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6.1.</w:t>
      </w:r>
      <w:r>
        <w:rPr>
          <w:position w:val="-2"/>
          <w:sz w:val="20"/>
          <w:szCs w:val="20"/>
        </w:rPr>
        <w:tab/>
        <w:t>Denetleyici</w:t>
      </w:r>
      <w:r w:rsidR="00B70C04">
        <w:rPr>
          <w:position w:val="-2"/>
          <w:sz w:val="20"/>
          <w:szCs w:val="20"/>
        </w:rPr>
        <w:t>: Bayram YILMAZ</w:t>
      </w:r>
    </w:p>
    <w:p w14:paraId="476AC1FE" w14:textId="77777777" w:rsidR="0068693C" w:rsidRDefault="0068693C" w:rsidP="0068693C">
      <w:pPr>
        <w:spacing w:after="1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6.2.</w:t>
      </w:r>
      <w:r>
        <w:rPr>
          <w:position w:val="-2"/>
          <w:sz w:val="20"/>
          <w:szCs w:val="20"/>
        </w:rPr>
        <w:tab/>
        <w:t>Performans göstergelerinin tanımı</w:t>
      </w:r>
    </w:p>
    <w:p w14:paraId="65A107A3" w14:textId="7A9E210B" w:rsidR="0068693C" w:rsidRDefault="00B70C04" w:rsidP="0068693C">
      <w:pPr>
        <w:spacing w:after="120"/>
        <w:ind w:left="720"/>
        <w:jc w:val="both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 xml:space="preserve">Deneme üretimi ile test edilecektir. </w:t>
      </w:r>
    </w:p>
    <w:p w14:paraId="6FDE3895" w14:textId="2B5F6445" w:rsidR="00090B72" w:rsidRPr="00B70C04" w:rsidRDefault="0068693C" w:rsidP="00B70C04">
      <w:pPr>
        <w:spacing w:after="1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6.3.</w:t>
      </w:r>
      <w:r>
        <w:rPr>
          <w:position w:val="-2"/>
          <w:sz w:val="20"/>
          <w:szCs w:val="20"/>
        </w:rPr>
        <w:tab/>
        <w:t>Özel gereksinimler ve şartlar</w:t>
      </w:r>
      <w:bookmarkEnd w:id="2"/>
      <w:bookmarkEnd w:id="3"/>
      <w:bookmarkEnd w:id="4"/>
      <w:r w:rsidR="00B70C04">
        <w:rPr>
          <w:position w:val="-2"/>
          <w:sz w:val="20"/>
          <w:szCs w:val="20"/>
        </w:rPr>
        <w:t>; yoktur</w:t>
      </w:r>
    </w:p>
    <w:sectPr w:rsidR="00090B72" w:rsidRPr="00B70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2D77"/>
    <w:multiLevelType w:val="multilevel"/>
    <w:tmpl w:val="F04E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F85E95"/>
    <w:multiLevelType w:val="multilevel"/>
    <w:tmpl w:val="6DB0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BF6EA7"/>
    <w:multiLevelType w:val="multilevel"/>
    <w:tmpl w:val="AF16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477AED"/>
    <w:multiLevelType w:val="multilevel"/>
    <w:tmpl w:val="5160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7411855">
    <w:abstractNumId w:val="1"/>
  </w:num>
  <w:num w:numId="2" w16cid:durableId="784615051">
    <w:abstractNumId w:val="0"/>
  </w:num>
  <w:num w:numId="3" w16cid:durableId="705254264">
    <w:abstractNumId w:val="2"/>
  </w:num>
  <w:num w:numId="4" w16cid:durableId="978194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8C"/>
    <w:rsid w:val="00090B72"/>
    <w:rsid w:val="001B05A0"/>
    <w:rsid w:val="0068693C"/>
    <w:rsid w:val="006D2637"/>
    <w:rsid w:val="006F0D47"/>
    <w:rsid w:val="00722057"/>
    <w:rsid w:val="00755C2E"/>
    <w:rsid w:val="00B70C04"/>
    <w:rsid w:val="00BC618B"/>
    <w:rsid w:val="00C15DED"/>
    <w:rsid w:val="00DD68DE"/>
    <w:rsid w:val="00F6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4406"/>
  <w15:chartTrackingRefBased/>
  <w15:docId w15:val="{E5907E4C-66C4-40EA-95F6-C17A4188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220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68693C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semiHidden/>
    <w:rsid w:val="0068693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220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paragraph" w:customStyle="1" w:styleId="ds-markdown-paragraph">
    <w:name w:val="ds-markdown-paragraph"/>
    <w:basedOn w:val="Normal"/>
    <w:rsid w:val="0072205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220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Recep Talha YILDIRIM</cp:lastModifiedBy>
  <cp:revision>9</cp:revision>
  <dcterms:created xsi:type="dcterms:W3CDTF">2021-05-24T08:39:00Z</dcterms:created>
  <dcterms:modified xsi:type="dcterms:W3CDTF">2026-01-02T08:14:00Z</dcterms:modified>
</cp:coreProperties>
</file>